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5" w:rsidRDefault="007942C9">
      <w:r>
        <w:t xml:space="preserve">Parish Council </w:t>
      </w:r>
      <w:proofErr w:type="gramStart"/>
      <w:r>
        <w:t>minutes  9</w:t>
      </w:r>
      <w:proofErr w:type="gramEnd"/>
      <w:r>
        <w:t>/4/19</w:t>
      </w:r>
    </w:p>
    <w:p w:rsidR="007942C9" w:rsidRDefault="007942C9">
      <w:r>
        <w:t xml:space="preserve">Present:  Bob Current, Susie Hague, Steve Lutz, John </w:t>
      </w:r>
      <w:proofErr w:type="spellStart"/>
      <w:r>
        <w:t>Minick</w:t>
      </w:r>
      <w:proofErr w:type="spellEnd"/>
      <w:r>
        <w:t xml:space="preserve">, Jay Nelson, Margaret Ryan, Dan Schneider, Mary Ann Slater, Fr. Tom, Fr. Dennis  </w:t>
      </w:r>
    </w:p>
    <w:p w:rsidR="007942C9" w:rsidRDefault="007942C9"/>
    <w:p w:rsidR="007942C9" w:rsidRPr="00814AAC" w:rsidRDefault="007942C9" w:rsidP="007942C9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14AAC">
        <w:rPr>
          <w:b/>
        </w:rPr>
        <w:t>Prayer</w:t>
      </w:r>
    </w:p>
    <w:p w:rsidR="007942C9" w:rsidRDefault="007942C9" w:rsidP="002C15E8">
      <w:pPr>
        <w:pStyle w:val="ListParagraph"/>
        <w:numPr>
          <w:ilvl w:val="0"/>
          <w:numId w:val="1"/>
        </w:numPr>
      </w:pPr>
      <w:r>
        <w:t xml:space="preserve"> </w:t>
      </w:r>
      <w:r w:rsidRPr="00814AAC">
        <w:rPr>
          <w:b/>
        </w:rPr>
        <w:t>Lenten Mission</w:t>
      </w:r>
      <w:r>
        <w:t xml:space="preserve">.  </w:t>
      </w:r>
      <w:r w:rsidR="00814AAC">
        <w:t xml:space="preserve">After last </w:t>
      </w:r>
      <w:proofErr w:type="gramStart"/>
      <w:r w:rsidR="00814AAC">
        <w:t>month’s</w:t>
      </w:r>
      <w:proofErr w:type="gramEnd"/>
      <w:r w:rsidR="00814AAC">
        <w:t xml:space="preserve"> meeting, </w:t>
      </w:r>
      <w:r>
        <w:t xml:space="preserve">Fr. Tom followed up with the Fathers of Mercy.  They offer 5-day missions and need to be booked 2 years in advance for Lent.  We are skeptical about the prospects of getting people to come for five evenings.  We also note that we have many other opportunities during Lent:  </w:t>
      </w:r>
      <w:proofErr w:type="gramStart"/>
      <w:r>
        <w:t>men’s</w:t>
      </w:r>
      <w:proofErr w:type="gramEnd"/>
      <w:r>
        <w:t xml:space="preserve"> and women’s days of reflection, Stations and Benediction, Kingdom Builders, Alpha, small groups, and a new Bible study which will be starting in January.  A big Lenten event would compete with these.  Instead, we think it will be wise </w:t>
      </w:r>
      <w:proofErr w:type="gramStart"/>
      <w:r>
        <w:t>to simply schedule</w:t>
      </w:r>
      <w:proofErr w:type="gramEnd"/>
      <w:r>
        <w:t xml:space="preserve"> two or three evening events during Lent with local speakers.</w:t>
      </w:r>
    </w:p>
    <w:p w:rsidR="007942C9" w:rsidRDefault="00814AAC" w:rsidP="002C15E8">
      <w:pPr>
        <w:pStyle w:val="ListParagraph"/>
        <w:numPr>
          <w:ilvl w:val="0"/>
          <w:numId w:val="1"/>
        </w:numPr>
      </w:pPr>
      <w:r w:rsidRPr="00814AAC">
        <w:rPr>
          <w:b/>
        </w:rPr>
        <w:t>St. Patrick</w:t>
      </w:r>
      <w:r>
        <w:t xml:space="preserve">.   </w:t>
      </w:r>
      <w:r w:rsidR="007942C9">
        <w:t xml:space="preserve">We </w:t>
      </w:r>
      <w:proofErr w:type="gramStart"/>
      <w:r w:rsidR="007942C9">
        <w:t>haven’t</w:t>
      </w:r>
      <w:proofErr w:type="gramEnd"/>
      <w:r w:rsidR="007942C9">
        <w:t xml:space="preserve"> heard anything yet from St. Patrick about the Vietnamese Tet celebration or the Good Friday Passion.</w:t>
      </w:r>
    </w:p>
    <w:p w:rsidR="007942C9" w:rsidRDefault="00814AAC" w:rsidP="00864B65">
      <w:pPr>
        <w:pStyle w:val="ListParagraph"/>
        <w:numPr>
          <w:ilvl w:val="0"/>
          <w:numId w:val="1"/>
        </w:numPr>
      </w:pPr>
      <w:r w:rsidRPr="00814AAC">
        <w:rPr>
          <w:b/>
        </w:rPr>
        <w:t>New Parishioner Welcome</w:t>
      </w:r>
      <w:r>
        <w:t xml:space="preserve">.  </w:t>
      </w:r>
      <w:r w:rsidR="007942C9">
        <w:t>Mark Wissel has been helping Monna</w:t>
      </w:r>
      <w:r>
        <w:t xml:space="preserve"> </w:t>
      </w:r>
      <w:r w:rsidR="007942C9">
        <w:t xml:space="preserve">Lee Hill with new parishioner visitation.  </w:t>
      </w:r>
      <w:proofErr w:type="gramStart"/>
      <w:r w:rsidR="007942C9">
        <w:t>New</w:t>
      </w:r>
      <w:proofErr w:type="gramEnd"/>
      <w:r w:rsidR="007942C9">
        <w:t xml:space="preserve"> parishioners are called twice, with an offer of a visit to drop off materials.  If a family </w:t>
      </w:r>
      <w:proofErr w:type="gramStart"/>
      <w:r w:rsidR="007942C9">
        <w:t>doesn’t</w:t>
      </w:r>
      <w:proofErr w:type="gramEnd"/>
      <w:r w:rsidR="007942C9">
        <w:t xml:space="preserve"> respond after two calls, the materials will be mailed or dropped off at the home.  We have updated some of those materials.</w:t>
      </w:r>
    </w:p>
    <w:p w:rsidR="007942C9" w:rsidRDefault="00814AAC" w:rsidP="00864B65">
      <w:pPr>
        <w:pStyle w:val="ListParagraph"/>
        <w:numPr>
          <w:ilvl w:val="0"/>
          <w:numId w:val="1"/>
        </w:numPr>
      </w:pPr>
      <w:r w:rsidRPr="00814AAC">
        <w:rPr>
          <w:b/>
        </w:rPr>
        <w:t>Vocations</w:t>
      </w:r>
      <w:r>
        <w:t xml:space="preserve">.  </w:t>
      </w:r>
      <w:r w:rsidR="007942C9">
        <w:t xml:space="preserve">We have two parishioners accepted for seminary this year, giving us 3 diocesan seminarians and one studying for the Holy Cross brothers.  We threw out ideas for supporting them as a parish.  Maybe cards at St. Charles Feast Day, Christmas, and other events.  Maybe featuring birthdays and having parishioners send cards.  It </w:t>
      </w:r>
      <w:proofErr w:type="gramStart"/>
      <w:r w:rsidR="007942C9">
        <w:t>was suggested</w:t>
      </w:r>
      <w:proofErr w:type="gramEnd"/>
      <w:r w:rsidR="007942C9">
        <w:t xml:space="preserve"> that Y Disciples be involved.</w:t>
      </w:r>
    </w:p>
    <w:p w:rsidR="007942C9" w:rsidRDefault="00814AAC" w:rsidP="00C45D68">
      <w:pPr>
        <w:pStyle w:val="ListParagraph"/>
        <w:numPr>
          <w:ilvl w:val="0"/>
          <w:numId w:val="1"/>
        </w:numPr>
      </w:pPr>
      <w:r w:rsidRPr="00814AAC">
        <w:rPr>
          <w:b/>
        </w:rPr>
        <w:t>Senior Citizens</w:t>
      </w:r>
      <w:r>
        <w:t xml:space="preserve">.  </w:t>
      </w:r>
      <w:r w:rsidR="001E000A">
        <w:t xml:space="preserve">We talked about a Senior Citizen event.  Three nice shrines </w:t>
      </w:r>
      <w:proofErr w:type="gramStart"/>
      <w:r w:rsidR="001E000A">
        <w:t>were suggested</w:t>
      </w:r>
      <w:proofErr w:type="gramEnd"/>
      <w:r w:rsidR="001E000A">
        <w:t xml:space="preserve">, but all three are between 2 ½ and 3 hours away.  That is probably too long for a day trip.  Other options included the motherhouse in Mishawaka and the Air Force Museum in Dayton.  Combining events might </w:t>
      </w:r>
      <w:proofErr w:type="gramStart"/>
      <w:r w:rsidR="001E000A">
        <w:t>work:</w:t>
      </w:r>
      <w:proofErr w:type="gramEnd"/>
      <w:r w:rsidR="001E000A">
        <w:t xml:space="preserve">  a steam locomotive ride and a dinner, a Mass in a historic church and a dinner, a play at the Civic Center with lunch.</w:t>
      </w:r>
    </w:p>
    <w:p w:rsidR="001E000A" w:rsidRPr="00814AAC" w:rsidRDefault="001E000A" w:rsidP="00C45D68">
      <w:pPr>
        <w:pStyle w:val="ListParagraph"/>
        <w:numPr>
          <w:ilvl w:val="0"/>
          <w:numId w:val="1"/>
        </w:numPr>
        <w:rPr>
          <w:b/>
        </w:rPr>
      </w:pPr>
      <w:r w:rsidRPr="00814AAC">
        <w:rPr>
          <w:b/>
        </w:rPr>
        <w:t>Information</w:t>
      </w:r>
    </w:p>
    <w:p w:rsidR="001E000A" w:rsidRDefault="001E000A" w:rsidP="001E000A">
      <w:pPr>
        <w:pStyle w:val="ListParagraph"/>
        <w:numPr>
          <w:ilvl w:val="0"/>
          <w:numId w:val="2"/>
        </w:numPr>
      </w:pPr>
      <w:r>
        <w:t xml:space="preserve"> The </w:t>
      </w:r>
      <w:r w:rsidR="00814AAC" w:rsidRPr="00814AAC">
        <w:rPr>
          <w:b/>
        </w:rPr>
        <w:t xml:space="preserve">church </w:t>
      </w:r>
      <w:r w:rsidRPr="00814AAC">
        <w:rPr>
          <w:b/>
        </w:rPr>
        <w:t>roof</w:t>
      </w:r>
      <w:r>
        <w:t xml:space="preserve"> </w:t>
      </w:r>
      <w:proofErr w:type="gramStart"/>
      <w:r>
        <w:t>is nearly done</w:t>
      </w:r>
      <w:proofErr w:type="gramEnd"/>
      <w:r>
        <w:t xml:space="preserve">.  Once we are sure that there is no leaking, we are looking at patching and painting the ceiling and then making decisions about seat cushions and other liturgical renovation.  </w:t>
      </w:r>
    </w:p>
    <w:p w:rsidR="001E000A" w:rsidRDefault="001E000A" w:rsidP="001E000A">
      <w:pPr>
        <w:pStyle w:val="ListParagraph"/>
        <w:numPr>
          <w:ilvl w:val="0"/>
          <w:numId w:val="2"/>
        </w:numPr>
      </w:pPr>
      <w:r w:rsidRPr="00814AAC">
        <w:rPr>
          <w:b/>
        </w:rPr>
        <w:t>Cardinal Fest</w:t>
      </w:r>
      <w:r>
        <w:t xml:space="preserve"> is this weekend.  The only major change this year is placing the teen dance on Thursday evening instead of Friday.  This avoids conflict with high school football.</w:t>
      </w:r>
    </w:p>
    <w:p w:rsidR="001E000A" w:rsidRDefault="001E000A" w:rsidP="001E000A">
      <w:pPr>
        <w:pStyle w:val="ListParagraph"/>
        <w:numPr>
          <w:ilvl w:val="0"/>
          <w:numId w:val="2"/>
        </w:numPr>
      </w:pPr>
      <w:r w:rsidRPr="00814AAC">
        <w:rPr>
          <w:b/>
        </w:rPr>
        <w:t>Young adult ministry</w:t>
      </w:r>
      <w:r>
        <w:t xml:space="preserve"> has been good, but our leadership will need to shift as one leader is leaving us to become a seminarian.</w:t>
      </w:r>
    </w:p>
    <w:p w:rsidR="001E000A" w:rsidRDefault="001E000A" w:rsidP="001E000A">
      <w:pPr>
        <w:pStyle w:val="ListParagraph"/>
        <w:numPr>
          <w:ilvl w:val="0"/>
          <w:numId w:val="2"/>
        </w:numPr>
      </w:pPr>
      <w:r>
        <w:t xml:space="preserve">The </w:t>
      </w:r>
      <w:r w:rsidRPr="00814AAC">
        <w:rPr>
          <w:b/>
        </w:rPr>
        <w:t>Kingdom Builders</w:t>
      </w:r>
      <w:r>
        <w:t xml:space="preserve"> program </w:t>
      </w:r>
      <w:proofErr w:type="gramStart"/>
      <w:r>
        <w:t>has been very well received</w:t>
      </w:r>
      <w:proofErr w:type="gramEnd"/>
      <w:r>
        <w:t xml:space="preserve"> and the numbers are very impressive.</w:t>
      </w:r>
    </w:p>
    <w:p w:rsidR="001E000A" w:rsidRDefault="001E000A" w:rsidP="001E000A">
      <w:pPr>
        <w:pStyle w:val="ListParagraph"/>
        <w:numPr>
          <w:ilvl w:val="0"/>
          <w:numId w:val="2"/>
        </w:numPr>
      </w:pPr>
      <w:r w:rsidRPr="00814AAC">
        <w:rPr>
          <w:b/>
        </w:rPr>
        <w:t xml:space="preserve">Ray </w:t>
      </w:r>
      <w:proofErr w:type="spellStart"/>
      <w:r w:rsidRPr="00814AAC">
        <w:rPr>
          <w:b/>
        </w:rPr>
        <w:t>Guarendi</w:t>
      </w:r>
      <w:proofErr w:type="spellEnd"/>
      <w:r>
        <w:t xml:space="preserve"> is giving a talk on parenting on October 10 at 7 p.m.  We will advertise on Redeemer Radio, in our school newsletter, and in neighboring parishes.</w:t>
      </w:r>
    </w:p>
    <w:p w:rsidR="001E000A" w:rsidRDefault="001E000A" w:rsidP="001E000A">
      <w:pPr>
        <w:pStyle w:val="ListParagraph"/>
        <w:numPr>
          <w:ilvl w:val="0"/>
          <w:numId w:val="2"/>
        </w:numPr>
      </w:pPr>
      <w:r>
        <w:t xml:space="preserve">The St. Francis </w:t>
      </w:r>
      <w:r w:rsidRPr="00814AAC">
        <w:rPr>
          <w:b/>
        </w:rPr>
        <w:t>blessing of animals</w:t>
      </w:r>
      <w:r>
        <w:t xml:space="preserve"> will take place at 10 a.m. on October 5.  The school administration thought that a school day blessing would be too complicated with our dismissal pattern.</w:t>
      </w:r>
    </w:p>
    <w:p w:rsidR="001E000A" w:rsidRDefault="001E000A" w:rsidP="001E000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814AAC">
        <w:rPr>
          <w:b/>
        </w:rPr>
        <w:t>Next meeting</w:t>
      </w:r>
      <w:r>
        <w:t>:  We will look at our parish Evangelization.  What are we doing to draw in the unchurched?  To enthuse the non-practicing?  To invigorate active parishioners?  Please come wit</w:t>
      </w:r>
      <w:bookmarkStart w:id="0" w:name="_GoBack"/>
      <w:bookmarkEnd w:id="0"/>
      <w:r>
        <w:t xml:space="preserve">h ideas.  </w:t>
      </w:r>
    </w:p>
    <w:sectPr w:rsidR="001E0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6FA3"/>
    <w:multiLevelType w:val="hybridMultilevel"/>
    <w:tmpl w:val="2EB0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B99"/>
    <w:multiLevelType w:val="hybridMultilevel"/>
    <w:tmpl w:val="CE52B4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9"/>
    <w:rsid w:val="001E000A"/>
    <w:rsid w:val="00461825"/>
    <w:rsid w:val="007942C9"/>
    <w:rsid w:val="008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8136"/>
  <w15:chartTrackingRefBased/>
  <w15:docId w15:val="{28FF3CDF-636B-4028-AFAA-3AE25330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1</cp:revision>
  <dcterms:created xsi:type="dcterms:W3CDTF">2019-09-05T00:10:00Z</dcterms:created>
  <dcterms:modified xsi:type="dcterms:W3CDTF">2019-09-05T00:36:00Z</dcterms:modified>
</cp:coreProperties>
</file>