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CD" w:rsidRDefault="00E50429">
      <w:r>
        <w:t xml:space="preserve">Parish Council </w:t>
      </w:r>
      <w:proofErr w:type="gramStart"/>
      <w:r>
        <w:t>minutes  11</w:t>
      </w:r>
      <w:proofErr w:type="gramEnd"/>
      <w:r>
        <w:t>/6/19</w:t>
      </w:r>
    </w:p>
    <w:p w:rsidR="00E50429" w:rsidRDefault="00E50429">
      <w:r>
        <w:t xml:space="preserve">Present:  Susie Hague, Steve Lutz, John </w:t>
      </w:r>
      <w:proofErr w:type="spellStart"/>
      <w:r>
        <w:t>Minick</w:t>
      </w:r>
      <w:proofErr w:type="spellEnd"/>
      <w:r>
        <w:t>, Margaret Ryan, Dan Schneider, MaryAnn Slater, Dave Stevens, Mark Wissel, Fr. Dennis, Fr. Tom</w:t>
      </w:r>
    </w:p>
    <w:p w:rsidR="00E50429" w:rsidRDefault="00E50429"/>
    <w:p w:rsidR="00E50429" w:rsidRPr="00E50429" w:rsidRDefault="00E50429" w:rsidP="00E50429">
      <w:pPr>
        <w:pStyle w:val="ListParagraph"/>
        <w:numPr>
          <w:ilvl w:val="0"/>
          <w:numId w:val="1"/>
        </w:numPr>
        <w:rPr>
          <w:b/>
        </w:rPr>
      </w:pPr>
      <w:r w:rsidRPr="00E50429">
        <w:rPr>
          <w:b/>
        </w:rPr>
        <w:t xml:space="preserve"> Prayer</w:t>
      </w:r>
    </w:p>
    <w:p w:rsidR="00E50429" w:rsidRDefault="00E50429" w:rsidP="00E50429">
      <w:pPr>
        <w:pStyle w:val="ListParagraph"/>
        <w:numPr>
          <w:ilvl w:val="0"/>
          <w:numId w:val="1"/>
        </w:numPr>
      </w:pPr>
      <w:r>
        <w:t xml:space="preserve"> Those who would like to attend the Catholic/Jewish prayer service at St. Elizabeth Ann Seton </w:t>
      </w:r>
      <w:proofErr w:type="gramStart"/>
      <w:r>
        <w:t>are invited</w:t>
      </w:r>
      <w:proofErr w:type="gramEnd"/>
      <w:r>
        <w:t xml:space="preserve"> to carpool from the parish office on Nov. 20 at 6:15.</w:t>
      </w:r>
    </w:p>
    <w:p w:rsidR="00E50429" w:rsidRDefault="00E50429" w:rsidP="00E50429">
      <w:pPr>
        <w:pStyle w:val="ListParagraph"/>
        <w:numPr>
          <w:ilvl w:val="0"/>
          <w:numId w:val="1"/>
        </w:numPr>
      </w:pPr>
      <w:r>
        <w:t xml:space="preserve"> The </w:t>
      </w:r>
      <w:r w:rsidRPr="00E50429">
        <w:rPr>
          <w:b/>
        </w:rPr>
        <w:t>Lenten series</w:t>
      </w:r>
      <w:r>
        <w:t xml:space="preserve"> </w:t>
      </w:r>
      <w:proofErr w:type="gramStart"/>
      <w:r>
        <w:t>is being planned</w:t>
      </w:r>
      <w:proofErr w:type="gramEnd"/>
      <w:r>
        <w:t>.  We have reserved the first three Thursdays of Lent.  Fr. Tom and Fr. Dennis are making plans.</w:t>
      </w:r>
    </w:p>
    <w:p w:rsidR="00E50429" w:rsidRDefault="00E50429" w:rsidP="00E50429">
      <w:pPr>
        <w:pStyle w:val="ListParagraph"/>
        <w:numPr>
          <w:ilvl w:val="0"/>
          <w:numId w:val="1"/>
        </w:numPr>
      </w:pPr>
      <w:r>
        <w:t xml:space="preserve"> </w:t>
      </w:r>
      <w:r w:rsidRPr="00E50429">
        <w:rPr>
          <w:b/>
        </w:rPr>
        <w:t>St. Patrick’s Tet and Passion</w:t>
      </w:r>
      <w:r>
        <w:t xml:space="preserve">.  We have no news but want to keep this on the agenda so it </w:t>
      </w:r>
      <w:proofErr w:type="gramStart"/>
      <w:r>
        <w:t>is not overlooked</w:t>
      </w:r>
      <w:proofErr w:type="gramEnd"/>
      <w:r>
        <w:t>.</w:t>
      </w:r>
    </w:p>
    <w:p w:rsidR="00E50429" w:rsidRDefault="00E50429" w:rsidP="00E50429">
      <w:pPr>
        <w:pStyle w:val="ListParagraph"/>
        <w:numPr>
          <w:ilvl w:val="0"/>
          <w:numId w:val="1"/>
        </w:numPr>
      </w:pPr>
      <w:r w:rsidRPr="00E50429">
        <w:rPr>
          <w:b/>
        </w:rPr>
        <w:t>Echo program</w:t>
      </w:r>
      <w:r>
        <w:t>.  Notre Dame offers a program for college graduates who are working on a Master’s degree in theology.  They serve for two years in a parish, doing catechetical ministry.  We would love to have one for young adult and youth ministries.  The cost is $15,000 per year for two years.  Fr. Tom will discuss this with the parish Finance Committee.</w:t>
      </w:r>
    </w:p>
    <w:p w:rsidR="00E50429" w:rsidRDefault="00E50429" w:rsidP="00E50429">
      <w:pPr>
        <w:pStyle w:val="ListParagraph"/>
        <w:numPr>
          <w:ilvl w:val="0"/>
          <w:numId w:val="1"/>
        </w:numPr>
      </w:pPr>
      <w:r w:rsidRPr="00E50429">
        <w:rPr>
          <w:b/>
        </w:rPr>
        <w:t>Volunteer drivers</w:t>
      </w:r>
      <w:r>
        <w:t xml:space="preserve">.  We will work on a list of people willing to provide rides to Sunday Mass.  We </w:t>
      </w:r>
      <w:proofErr w:type="gramStart"/>
      <w:r>
        <w:t>don’t</w:t>
      </w:r>
      <w:proofErr w:type="gramEnd"/>
      <w:r>
        <w:t xml:space="preserve"> think that liability will be a big issue so long as the drivers are insured.</w:t>
      </w:r>
    </w:p>
    <w:p w:rsidR="00E50429" w:rsidRDefault="00E50429" w:rsidP="00E50429">
      <w:pPr>
        <w:pStyle w:val="ListParagraph"/>
        <w:numPr>
          <w:ilvl w:val="0"/>
          <w:numId w:val="1"/>
        </w:numPr>
      </w:pPr>
      <w:r w:rsidRPr="00E50429">
        <w:rPr>
          <w:b/>
        </w:rPr>
        <w:t>Big projects</w:t>
      </w:r>
      <w:r>
        <w:t xml:space="preserve">.  We would like to do some renovations in the church and we </w:t>
      </w:r>
      <w:proofErr w:type="gramStart"/>
      <w:r>
        <w:t>would also</w:t>
      </w:r>
      <w:proofErr w:type="gramEnd"/>
      <w:r>
        <w:t xml:space="preserve"> like to add classrooms to the school.  We discussed the pros and cons of capital fund drives and looked at our needs.  We then walked through the church and looked at renovation concepts proposed by a liturgical architect.  We talked about his ideas and talked about areas where the costs </w:t>
      </w:r>
      <w:proofErr w:type="gramStart"/>
      <w:r>
        <w:t>could be cut</w:t>
      </w:r>
      <w:proofErr w:type="gramEnd"/>
      <w:r>
        <w:t xml:space="preserve">.  Fr. Tom is meeting next with the Liturgy Committee and the Finance Committee as we prioritize parish needs.  </w:t>
      </w:r>
    </w:p>
    <w:p w:rsidR="00E50429" w:rsidRDefault="00E50429" w:rsidP="00E50429">
      <w:pPr>
        <w:pStyle w:val="ListParagraph"/>
        <w:numPr>
          <w:ilvl w:val="0"/>
          <w:numId w:val="1"/>
        </w:numPr>
      </w:pPr>
      <w:r w:rsidRPr="003D1A3B">
        <w:rPr>
          <w:b/>
        </w:rPr>
        <w:t>Next meeting</w:t>
      </w:r>
      <w:r>
        <w:t>:  January 8.</w:t>
      </w:r>
    </w:p>
    <w:p w:rsidR="00E50429" w:rsidRDefault="00E50429" w:rsidP="00E50429">
      <w:r>
        <w:t xml:space="preserve">  </w:t>
      </w:r>
    </w:p>
    <w:p w:rsidR="00E50429" w:rsidRDefault="00E50429">
      <w:bookmarkStart w:id="0" w:name="_GoBack"/>
      <w:bookmarkEnd w:id="0"/>
    </w:p>
    <w:sectPr w:rsidR="00E5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D01BD"/>
    <w:multiLevelType w:val="hybridMultilevel"/>
    <w:tmpl w:val="004E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29"/>
    <w:rsid w:val="003D1A3B"/>
    <w:rsid w:val="008429CD"/>
    <w:rsid w:val="00E5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FA68"/>
  <w15:chartTrackingRefBased/>
  <w15:docId w15:val="{C44AD299-0D7E-46FD-94EF-9067A36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1</cp:revision>
  <dcterms:created xsi:type="dcterms:W3CDTF">2019-11-07T01:41:00Z</dcterms:created>
  <dcterms:modified xsi:type="dcterms:W3CDTF">2019-11-07T01:52:00Z</dcterms:modified>
</cp:coreProperties>
</file>