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6A" w:rsidRDefault="00825DED">
      <w:r>
        <w:t>Parish Council minutes Oct. 3, 2018</w:t>
      </w:r>
    </w:p>
    <w:p w:rsidR="00825DED" w:rsidRDefault="00825DED">
      <w:r>
        <w:t xml:space="preserve">Present:  Fr. Tom, Sam Ensley, Adam Freiburger, Carole Fuller, John </w:t>
      </w:r>
      <w:proofErr w:type="spellStart"/>
      <w:r>
        <w:t>Minick</w:t>
      </w:r>
      <w:proofErr w:type="spellEnd"/>
      <w:r>
        <w:t>, Jay Nelson, Margaret Ryan, Dan Schneider, Mary Ann Slater, John Whitmore, Mark Wissel</w:t>
      </w:r>
    </w:p>
    <w:p w:rsidR="00825DED" w:rsidRDefault="00825DED"/>
    <w:p w:rsidR="00825DED" w:rsidRDefault="00825DED" w:rsidP="00825DED">
      <w:pPr>
        <w:pStyle w:val="ListParagraph"/>
        <w:numPr>
          <w:ilvl w:val="0"/>
          <w:numId w:val="1"/>
        </w:numPr>
      </w:pPr>
      <w:r>
        <w:t xml:space="preserve"> We discussed the current church scandals and our plans for a day of Prayer and Reparation on Oct. 5.</w:t>
      </w:r>
    </w:p>
    <w:p w:rsidR="00825DED" w:rsidRDefault="00825DED" w:rsidP="00051487">
      <w:pPr>
        <w:pStyle w:val="ListParagraph"/>
        <w:numPr>
          <w:ilvl w:val="0"/>
          <w:numId w:val="1"/>
        </w:numPr>
      </w:pPr>
      <w:r>
        <w:t xml:space="preserve">We discussed our parish tithe.  We agreed that it would be good to raise our parish tithe and to add some gifts internationally.  An annual gift to Bishop </w:t>
      </w:r>
      <w:proofErr w:type="spellStart"/>
      <w:r>
        <w:t>Muhiirwa’s</w:t>
      </w:r>
      <w:proofErr w:type="spellEnd"/>
      <w:r>
        <w:t xml:space="preserve"> seminary in Uganda seems like a good idea.</w:t>
      </w:r>
    </w:p>
    <w:p w:rsidR="00825DED" w:rsidRDefault="00825DED" w:rsidP="00051487">
      <w:pPr>
        <w:pStyle w:val="ListParagraph"/>
        <w:numPr>
          <w:ilvl w:val="0"/>
          <w:numId w:val="1"/>
        </w:numPr>
      </w:pPr>
      <w:r>
        <w:t xml:space="preserve">We discussed Faith in Indiana, the community action organization </w:t>
      </w:r>
      <w:proofErr w:type="gramStart"/>
      <w:r>
        <w:t>which</w:t>
      </w:r>
      <w:proofErr w:type="gramEnd"/>
      <w:r>
        <w:t xml:space="preserve"> is working with various churches to promote health care, prison reform, and ways to deal with the sins of racism and poverty.</w:t>
      </w:r>
    </w:p>
    <w:p w:rsidR="00825DED" w:rsidRDefault="00825DED" w:rsidP="00051487">
      <w:pPr>
        <w:pStyle w:val="ListParagraph"/>
        <w:numPr>
          <w:ilvl w:val="0"/>
          <w:numId w:val="1"/>
        </w:numPr>
      </w:pPr>
      <w:r>
        <w:t>Information</w:t>
      </w:r>
    </w:p>
    <w:p w:rsidR="00825DED" w:rsidRDefault="00825DED" w:rsidP="00825DED">
      <w:pPr>
        <w:pStyle w:val="ListParagraph"/>
        <w:numPr>
          <w:ilvl w:val="0"/>
          <w:numId w:val="2"/>
        </w:numPr>
      </w:pPr>
      <w:r>
        <w:t xml:space="preserve"> A contract </w:t>
      </w:r>
      <w:proofErr w:type="gramStart"/>
      <w:r>
        <w:t>has been signed</w:t>
      </w:r>
      <w:proofErr w:type="gramEnd"/>
      <w:r>
        <w:t xml:space="preserve"> for our new church roof.  Construction should begin in the next month or so.</w:t>
      </w:r>
    </w:p>
    <w:p w:rsidR="00825DED" w:rsidRDefault="00825DED" w:rsidP="00825DED">
      <w:pPr>
        <w:pStyle w:val="ListParagraph"/>
        <w:numPr>
          <w:ilvl w:val="0"/>
          <w:numId w:val="2"/>
        </w:numPr>
      </w:pPr>
      <w:r>
        <w:t xml:space="preserve"> Our new Sunday afternoon Bible study had a kick-off on Sunday.  </w:t>
      </w:r>
      <w:proofErr w:type="gramStart"/>
      <w:r>
        <w:t>Roughly</w:t>
      </w:r>
      <w:proofErr w:type="gramEnd"/>
      <w:r>
        <w:t xml:space="preserve"> 20 people attended.  John </w:t>
      </w:r>
      <w:proofErr w:type="spellStart"/>
      <w:r>
        <w:t>SeCheverall</w:t>
      </w:r>
      <w:proofErr w:type="spellEnd"/>
      <w:r>
        <w:t xml:space="preserve"> is leading.</w:t>
      </w:r>
    </w:p>
    <w:p w:rsidR="00825DED" w:rsidRDefault="00825DED" w:rsidP="00CD7C83">
      <w:pPr>
        <w:pStyle w:val="ListParagraph"/>
        <w:numPr>
          <w:ilvl w:val="0"/>
          <w:numId w:val="2"/>
        </w:numPr>
      </w:pPr>
      <w:r>
        <w:t>A parishioner has proposed beginning an apologetics course.  Fr. Tom will meet with him for more details.</w:t>
      </w:r>
    </w:p>
    <w:p w:rsidR="00825DED" w:rsidRDefault="00825DED" w:rsidP="00CD7C83">
      <w:pPr>
        <w:pStyle w:val="ListParagraph"/>
        <w:numPr>
          <w:ilvl w:val="0"/>
          <w:numId w:val="2"/>
        </w:numPr>
      </w:pPr>
      <w:r>
        <w:t>An animal blessing is scheduled for Oct. 6</w:t>
      </w:r>
    </w:p>
    <w:p w:rsidR="00825DED" w:rsidRDefault="00825DED" w:rsidP="00CD7C83">
      <w:pPr>
        <w:pStyle w:val="ListParagraph"/>
        <w:numPr>
          <w:ilvl w:val="0"/>
          <w:numId w:val="2"/>
        </w:numPr>
      </w:pPr>
      <w:r>
        <w:t xml:space="preserve">The movie Screenagers will be shown on Oct. 7 after the evening Mass.  Parents from surrounding parishes </w:t>
      </w:r>
      <w:proofErr w:type="gramStart"/>
      <w:r>
        <w:t>are invited</w:t>
      </w:r>
      <w:proofErr w:type="gramEnd"/>
      <w:r>
        <w:t xml:space="preserve"> to learn about the challenges of raising teens in the electronic age.  </w:t>
      </w:r>
      <w:bookmarkStart w:id="0" w:name="_GoBack"/>
      <w:bookmarkEnd w:id="0"/>
    </w:p>
    <w:sectPr w:rsidR="0082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69"/>
    <w:multiLevelType w:val="hybridMultilevel"/>
    <w:tmpl w:val="68F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B08"/>
    <w:multiLevelType w:val="hybridMultilevel"/>
    <w:tmpl w:val="AE3EEB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D"/>
    <w:rsid w:val="002F566A"/>
    <w:rsid w:val="008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05A4"/>
  <w15:chartTrackingRefBased/>
  <w15:docId w15:val="{83B269C6-8D6D-49D0-AF5D-DCD18221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1</cp:revision>
  <dcterms:created xsi:type="dcterms:W3CDTF">2018-11-08T01:47:00Z</dcterms:created>
  <dcterms:modified xsi:type="dcterms:W3CDTF">2018-11-08T01:57:00Z</dcterms:modified>
</cp:coreProperties>
</file>